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4E9A" w14:textId="5C294EDC" w:rsidR="009B5E7D" w:rsidRDefault="00CA7F34" w:rsidP="000D5D35">
      <w:pPr>
        <w:rPr>
          <w:noProof/>
          <w:rtl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7DC77" wp14:editId="7AFAC403">
                <wp:simplePos x="0" y="0"/>
                <wp:positionH relativeFrom="column">
                  <wp:posOffset>2505075</wp:posOffset>
                </wp:positionH>
                <wp:positionV relativeFrom="paragraph">
                  <wp:posOffset>-762000</wp:posOffset>
                </wp:positionV>
                <wp:extent cx="3248025" cy="6572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D471A9" w14:textId="2637F4D5" w:rsidR="000D5D35" w:rsidRPr="00CA7F34" w:rsidRDefault="000D5D35" w:rsidP="000D5D35">
                            <w:pPr>
                              <w:shd w:val="clear" w:color="auto" w:fill="FFFFFF" w:themeFill="background1"/>
                              <w:spacing w:line="240" w:lineRule="auto"/>
                              <w:jc w:val="right"/>
                              <w:rPr>
                                <w:rFonts w:asciiTheme="minorBidi" w:hAnsiTheme="min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CA7F34">
                              <w:rPr>
                                <w:rFonts w:asciiTheme="minorBidi" w:hAnsiTheme="min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بانک سلولی ارگانیسم های سختدوست و مولد</w:t>
                            </w:r>
                          </w:p>
                          <w:p w14:paraId="4BB84CBF" w14:textId="51F99AD2" w:rsidR="000D5D35" w:rsidRPr="00CA7F34" w:rsidRDefault="000D5D35" w:rsidP="000D5D35">
                            <w:pPr>
                              <w:shd w:val="clear" w:color="auto" w:fill="FFFFFF" w:themeFill="background1"/>
                              <w:spacing w:line="240" w:lineRule="auto"/>
                              <w:jc w:val="right"/>
                              <w:rPr>
                                <w:rFonts w:asciiTheme="minorBidi" w:hAnsiTheme="min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A7F34">
                              <w:rPr>
                                <w:rFonts w:asciiTheme="minorBidi" w:hAnsiTheme="min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پزشکی کرمان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7DC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97.25pt;margin-top:-60pt;width:255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" fillcolor="white [3201]" strokecolor="white [3212]" strokeweight=".5pt">
                <v:textbox>
                  <w:txbxContent>
                    <w:p w14:paraId="5DD471A9" w14:textId="2637F4D5" w:rsidR="000D5D35" w:rsidRPr="00CA7F34" w:rsidRDefault="000D5D35" w:rsidP="000D5D35">
                      <w:pPr>
                        <w:shd w:val="clear" w:color="auto" w:fill="FFFFFF" w:themeFill="background1"/>
                        <w:spacing w:line="240" w:lineRule="auto"/>
                        <w:jc w:val="right"/>
                        <w:rPr>
                          <w:rFonts w:asciiTheme="minorBidi" w:hAnsiTheme="min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CA7F34">
                        <w:rPr>
                          <w:rFonts w:asciiTheme="minorBidi" w:hAnsiTheme="min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بانک سلولی ارگانیسم های سختدوست و مولد</w:t>
                      </w:r>
                    </w:p>
                    <w:p w14:paraId="4BB84CBF" w14:textId="51F99AD2" w:rsidR="000D5D35" w:rsidRPr="00CA7F34" w:rsidRDefault="000D5D35" w:rsidP="000D5D35">
                      <w:pPr>
                        <w:shd w:val="clear" w:color="auto" w:fill="FFFFFF" w:themeFill="background1"/>
                        <w:spacing w:line="240" w:lineRule="auto"/>
                        <w:jc w:val="right"/>
                        <w:rPr>
                          <w:rFonts w:asciiTheme="minorBidi" w:hAnsiTheme="min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CA7F34">
                        <w:rPr>
                          <w:rFonts w:asciiTheme="minorBidi" w:hAnsiTheme="min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پزشکی کرمان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658240" behindDoc="0" locked="0" layoutInCell="1" allowOverlap="1" wp14:anchorId="19B5D833" wp14:editId="2DA6FFCC">
            <wp:simplePos x="0" y="0"/>
            <wp:positionH relativeFrom="margin">
              <wp:posOffset>5591175</wp:posOffset>
            </wp:positionH>
            <wp:positionV relativeFrom="topMargin">
              <wp:align>bottom</wp:align>
            </wp:positionV>
            <wp:extent cx="1152525" cy="835025"/>
            <wp:effectExtent l="0" t="0" r="0" b="3175"/>
            <wp:wrapSquare wrapText="bothSides"/>
            <wp:docPr id="2" name="Picture 2" descr="بانک سلولی ارگانیسم های سختدوست و مولد&#10;              دانشگاه علوم پزشکی کرم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بانک سلولی ارگانیسم های سختدوست و مولد&#10;              دانشگاه علوم پزشکی کرما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BF96CE" w14:textId="355B7CD4" w:rsidR="00DA77B1" w:rsidRDefault="00DA77B1" w:rsidP="000D5D35">
      <w:pPr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</w:pPr>
      <w:r w:rsidRPr="00DA77B1"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  <w:t>Micrococcus luteus</w:t>
      </w:r>
    </w:p>
    <w:p w14:paraId="11D097E7" w14:textId="3D29BF1D" w:rsidR="00DA77B1" w:rsidRDefault="00DA77B1" w:rsidP="000D5D35">
      <w:pPr>
        <w:rPr>
          <w:rFonts w:asciiTheme="majorBidi" w:hAnsiTheme="majorBidi" w:cstheme="majorBidi"/>
          <w:noProof/>
          <w:color w:val="767171" w:themeColor="background2" w:themeShade="80"/>
          <w:sz w:val="28"/>
          <w:szCs w:val="28"/>
        </w:rPr>
      </w:pPr>
      <w:r w:rsidRPr="00DA77B1">
        <w:rPr>
          <w:rFonts w:asciiTheme="majorBidi" w:hAnsiTheme="majorBidi" w:cstheme="majorBidi"/>
          <w:noProof/>
          <w:color w:val="767171" w:themeColor="background2" w:themeShade="80"/>
          <w:sz w:val="28"/>
          <w:szCs w:val="28"/>
        </w:rPr>
        <w:t>K</w:t>
      </w:r>
      <w:r w:rsidR="00007FA5">
        <w:rPr>
          <w:rFonts w:asciiTheme="majorBidi" w:hAnsiTheme="majorBidi" w:cstheme="majorBidi"/>
          <w:noProof/>
          <w:color w:val="767171" w:themeColor="background2" w:themeShade="80"/>
          <w:sz w:val="28"/>
          <w:szCs w:val="28"/>
        </w:rPr>
        <w:t>BML0001</w:t>
      </w:r>
    </w:p>
    <w:p w14:paraId="3919AD13" w14:textId="29117FFB" w:rsidR="00DA77B1" w:rsidRDefault="00DA77B1" w:rsidP="000D5D35">
      <w:pPr>
        <w:rPr>
          <w:rFonts w:asciiTheme="majorBidi" w:hAnsiTheme="majorBidi" w:cstheme="majorBidi"/>
          <w:noProof/>
          <w:color w:val="767171" w:themeColor="background2" w:themeShade="80"/>
          <w:sz w:val="28"/>
          <w:szCs w:val="28"/>
        </w:rPr>
      </w:pPr>
    </w:p>
    <w:p w14:paraId="1F677E00" w14:textId="06645A76" w:rsidR="00DA77B1" w:rsidRPr="000629F3" w:rsidRDefault="000629F3" w:rsidP="00DA77B1">
      <w:pPr>
        <w:rPr>
          <w:rFonts w:asciiTheme="majorBidi" w:hAnsiTheme="majorBidi" w:cstheme="majorBidi"/>
          <w:noProof/>
          <w:sz w:val="24"/>
          <w:szCs w:val="24"/>
        </w:rPr>
      </w:pPr>
      <w:r w:rsidRPr="000629F3">
        <w:rPr>
          <w:rFonts w:asciiTheme="majorBidi" w:hAnsiTheme="majorBidi" w:cstheme="majorBidi"/>
          <w:i/>
          <w:iCs/>
          <w:noProof/>
          <w:sz w:val="24"/>
          <w:szCs w:val="24"/>
        </w:rPr>
        <w:t>-</w:t>
      </w:r>
      <w:r w:rsidR="00DA77B1" w:rsidRPr="000629F3">
        <w:rPr>
          <w:rFonts w:asciiTheme="majorBidi" w:hAnsiTheme="majorBidi" w:cstheme="majorBidi"/>
          <w:i/>
          <w:iCs/>
          <w:noProof/>
          <w:sz w:val="24"/>
          <w:szCs w:val="24"/>
        </w:rPr>
        <w:t>Micrococcus luteus</w:t>
      </w:r>
      <w:r w:rsidR="00DA77B1" w:rsidRPr="000629F3">
        <w:rPr>
          <w:rFonts w:asciiTheme="majorBidi" w:hAnsiTheme="majorBidi" w:cstheme="majorBidi"/>
          <w:noProof/>
          <w:sz w:val="24"/>
          <w:szCs w:val="24"/>
        </w:rPr>
        <w:t> strain 130.21 is a whole-genome sequenced bacterium that was isolated from air. This aerobe has applications in quality control, bacitracin assays, antibiotic research, and pharmaceutical and personal care research.</w:t>
      </w:r>
    </w:p>
    <w:p w14:paraId="52EF2174" w14:textId="75341B78" w:rsidR="000629F3" w:rsidRPr="005E0D05" w:rsidRDefault="000629F3" w:rsidP="005E0D05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0" w:name="_Hlk115509203"/>
      <w:r w:rsidRPr="000629F3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Product category: </w:t>
      </w:r>
      <w:r w:rsidR="005E0D0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 </w:t>
      </w:r>
      <w:r w:rsidR="00DB737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0629F3">
        <w:rPr>
          <w:rFonts w:asciiTheme="majorBidi" w:hAnsiTheme="majorBidi" w:cstheme="majorBidi"/>
          <w:noProof/>
          <w:sz w:val="24"/>
          <w:szCs w:val="24"/>
        </w:rPr>
        <w:t>Bacteria</w:t>
      </w:r>
    </w:p>
    <w:p w14:paraId="4E698285" w14:textId="63126187" w:rsidR="000629F3" w:rsidRDefault="000629F3" w:rsidP="000629F3">
      <w:pPr>
        <w:rPr>
          <w:rFonts w:asciiTheme="majorBidi" w:hAnsiTheme="majorBidi" w:cstheme="majorBidi"/>
          <w:noProof/>
          <w:sz w:val="24"/>
          <w:szCs w:val="24"/>
        </w:rPr>
      </w:pPr>
      <w:bookmarkStart w:id="1" w:name="_Hlk115509243"/>
      <w:bookmarkEnd w:id="0"/>
      <w:r w:rsidRPr="000629F3">
        <w:rPr>
          <w:rFonts w:asciiTheme="majorBidi" w:hAnsiTheme="majorBidi" w:cstheme="majorBidi"/>
          <w:b/>
          <w:bCs/>
          <w:noProof/>
          <w:sz w:val="24"/>
          <w:szCs w:val="24"/>
        </w:rPr>
        <w:t>Isolation sourc</w:t>
      </w:r>
      <w:r w:rsidR="005E0D05">
        <w:rPr>
          <w:rFonts w:asciiTheme="majorBidi" w:hAnsiTheme="majorBidi" w:cstheme="majorBidi"/>
          <w:b/>
          <w:bCs/>
          <w:noProof/>
          <w:sz w:val="24"/>
          <w:szCs w:val="24"/>
        </w:rPr>
        <w:t>e</w:t>
      </w:r>
      <w:r w:rsidRPr="000629F3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5E0D0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  </w:t>
      </w:r>
      <w:r w:rsidR="00DB7379" w:rsidRPr="00DB7379">
        <w:rPr>
          <w:rFonts w:asciiTheme="majorBidi" w:hAnsiTheme="majorBidi" w:cstheme="majorBidi"/>
          <w:noProof/>
          <w:sz w:val="24"/>
          <w:szCs w:val="24"/>
        </w:rPr>
        <w:t>Air</w:t>
      </w:r>
    </w:p>
    <w:p w14:paraId="019475AF" w14:textId="6B0EB66A" w:rsidR="000629F3" w:rsidRDefault="000629F3" w:rsidP="000629F3">
      <w:pPr>
        <w:rPr>
          <w:rFonts w:asciiTheme="majorBidi" w:hAnsiTheme="majorBidi" w:cstheme="majorBidi"/>
          <w:noProof/>
          <w:sz w:val="24"/>
          <w:szCs w:val="24"/>
        </w:rPr>
      </w:pPr>
      <w:bookmarkStart w:id="2" w:name="_Hlk115509474"/>
      <w:bookmarkEnd w:id="1"/>
      <w:r w:rsidRPr="000629F3">
        <w:rPr>
          <w:rFonts w:asciiTheme="majorBidi" w:hAnsiTheme="majorBidi" w:cstheme="majorBidi"/>
          <w:b/>
          <w:bCs/>
          <w:noProof/>
          <w:sz w:val="24"/>
          <w:szCs w:val="24"/>
        </w:rPr>
        <w:t>Product format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:</w:t>
      </w:r>
      <w:r w:rsidR="005E0D0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     </w:t>
      </w:r>
      <w:r w:rsidR="00DB737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="005E0D05" w:rsidRPr="005E0D05">
        <w:rPr>
          <w:rFonts w:asciiTheme="majorBidi" w:hAnsiTheme="majorBidi" w:cstheme="majorBidi"/>
          <w:noProof/>
          <w:sz w:val="24"/>
          <w:szCs w:val="24"/>
        </w:rPr>
        <w:t>Freeze-dried</w:t>
      </w:r>
    </w:p>
    <w:p w14:paraId="7352196B" w14:textId="6F90C0BA" w:rsidR="005E0D05" w:rsidRDefault="005E0D05" w:rsidP="000629F3">
      <w:pPr>
        <w:rPr>
          <w:rFonts w:asciiTheme="majorBidi" w:hAnsiTheme="majorBidi" w:cstheme="majorBidi"/>
          <w:noProof/>
          <w:sz w:val="24"/>
          <w:szCs w:val="24"/>
        </w:rPr>
      </w:pPr>
      <w:bookmarkStart w:id="3" w:name="_Hlk115509670"/>
      <w:bookmarkEnd w:id="2"/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Storage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</w:t>
      </w:r>
      <w:r w:rsidR="00DB737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</w:t>
      </w:r>
      <w:r w:rsidRPr="005E0D05">
        <w:rPr>
          <w:rFonts w:asciiTheme="majorBidi" w:hAnsiTheme="majorBidi" w:cstheme="majorBidi"/>
          <w:noProof/>
          <w:sz w:val="24"/>
          <w:szCs w:val="24"/>
        </w:rPr>
        <w:t>2°C to 8°C</w:t>
      </w:r>
    </w:p>
    <w:p w14:paraId="3B0BE812" w14:textId="1F3EA432" w:rsidR="005E0D05" w:rsidRPr="005E0D05" w:rsidRDefault="005E0D05" w:rsidP="000629F3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4" w:name="_Hlk115509701"/>
      <w:bookmarkEnd w:id="3"/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</w:t>
      </w:r>
      <w:r w:rsidR="00DB737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bookmarkEnd w:id="4"/>
      <w:r w:rsidR="00DB7379" w:rsidRPr="00DB7379">
        <w:rPr>
          <w:rFonts w:asciiTheme="majorBidi" w:hAnsiTheme="majorBidi" w:cstheme="majorBidi"/>
          <w:noProof/>
          <w:sz w:val="24"/>
          <w:szCs w:val="24"/>
        </w:rPr>
        <w:t>Medium: Nutrient agar or Nutrient broth</w:t>
      </w:r>
    </w:p>
    <w:p w14:paraId="33168DF2" w14:textId="412DD91F" w:rsidR="005E0D05" w:rsidRDefault="00DB7379" w:rsidP="000629F3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                                  </w:t>
      </w:r>
      <w:r w:rsidRPr="00DB7379">
        <w:rPr>
          <w:rFonts w:asciiTheme="majorBidi" w:hAnsiTheme="majorBidi" w:cstheme="majorBidi"/>
          <w:noProof/>
          <w:sz w:val="24"/>
          <w:szCs w:val="24"/>
        </w:rPr>
        <w:t>Temperature: 30° C</w:t>
      </w:r>
    </w:p>
    <w:p w14:paraId="0E71B14A" w14:textId="16EF54A1" w:rsidR="00DB7379" w:rsidRDefault="00DB7379" w:rsidP="000629F3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 xml:space="preserve">                                    </w:t>
      </w:r>
      <w:r w:rsidRPr="00DB7379">
        <w:rPr>
          <w:rFonts w:asciiTheme="majorBidi" w:hAnsiTheme="majorBidi" w:cstheme="majorBidi"/>
          <w:noProof/>
          <w:sz w:val="24"/>
          <w:szCs w:val="24"/>
        </w:rPr>
        <w:t>Atmosphere: Aerobic</w:t>
      </w:r>
    </w:p>
    <w:p w14:paraId="08081813" w14:textId="006D0A80" w:rsidR="00DB7379" w:rsidRDefault="00DB7379" w:rsidP="000629F3">
      <w:pPr>
        <w:rPr>
          <w:rFonts w:asciiTheme="majorBidi" w:hAnsiTheme="majorBidi" w:cstheme="majorBidi"/>
          <w:noProof/>
          <w:sz w:val="24"/>
          <w:szCs w:val="24"/>
        </w:rPr>
      </w:pPr>
      <w:bookmarkStart w:id="5" w:name="_Hlk115509786"/>
      <w:r w:rsidRPr="00DB7379">
        <w:rPr>
          <w:rFonts w:asciiTheme="majorBidi" w:hAnsiTheme="majorBidi" w:cstheme="majorBidi"/>
          <w:b/>
          <w:bCs/>
          <w:noProof/>
          <w:sz w:val="24"/>
          <w:szCs w:val="24"/>
        </w:rPr>
        <w:t>Biosafety Level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2A560B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</w:t>
      </w:r>
      <w:r w:rsidR="00BD2E73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</w:t>
      </w:r>
      <w:r w:rsidRPr="00DB7379">
        <w:rPr>
          <w:rFonts w:asciiTheme="majorBidi" w:hAnsiTheme="majorBidi" w:cstheme="majorBidi"/>
          <w:noProof/>
          <w:sz w:val="24"/>
          <w:szCs w:val="24"/>
        </w:rPr>
        <w:t>1</w:t>
      </w:r>
    </w:p>
    <w:p w14:paraId="7B1FB65F" w14:textId="0E5E19FF" w:rsidR="002A560B" w:rsidRDefault="002A560B" w:rsidP="000629F3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6" w:name="_Hlk115509797"/>
      <w:bookmarkEnd w:id="5"/>
      <w:r w:rsidRPr="002A560B">
        <w:rPr>
          <w:rFonts w:asciiTheme="majorBidi" w:hAnsiTheme="majorBidi" w:cstheme="majorBidi"/>
          <w:b/>
          <w:bCs/>
          <w:noProof/>
          <w:sz w:val="24"/>
          <w:szCs w:val="24"/>
        </w:rPr>
        <w:t>Ext</w:t>
      </w:r>
      <w:r w:rsidR="00007FA5">
        <w:rPr>
          <w:rFonts w:asciiTheme="majorBidi" w:hAnsiTheme="majorBidi" w:cstheme="majorBidi"/>
          <w:b/>
          <w:bCs/>
          <w:noProof/>
          <w:sz w:val="24"/>
          <w:szCs w:val="24"/>
        </w:rPr>
        <w:t>re</w:t>
      </w:r>
      <w:r w:rsidRPr="002A560B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mophile: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         </w:t>
      </w:r>
      <w:r w:rsidRPr="002A560B">
        <w:rPr>
          <w:rFonts w:asciiTheme="majorBidi" w:hAnsiTheme="majorBidi" w:cstheme="majorBidi"/>
          <w:noProof/>
          <w:sz w:val="24"/>
          <w:szCs w:val="24"/>
        </w:rPr>
        <w:t>Halophile</w:t>
      </w:r>
    </w:p>
    <w:bookmarkEnd w:id="6"/>
    <w:p w14:paraId="3675477D" w14:textId="77777777" w:rsidR="002A560B" w:rsidRPr="002A560B" w:rsidRDefault="002A560B" w:rsidP="000629F3">
      <w:pPr>
        <w:rPr>
          <w:rFonts w:asciiTheme="majorBidi" w:hAnsiTheme="majorBidi" w:cstheme="majorBidi"/>
          <w:b/>
          <w:bCs/>
          <w:noProof/>
          <w:sz w:val="24"/>
          <w:szCs w:val="24"/>
          <w:rtl/>
        </w:rPr>
      </w:pPr>
    </w:p>
    <w:sectPr w:rsidR="002A560B" w:rsidRPr="002A56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142AF" w14:textId="77777777" w:rsidR="00522F2A" w:rsidRDefault="00522F2A" w:rsidP="00CA7F34">
      <w:pPr>
        <w:spacing w:after="0" w:line="240" w:lineRule="auto"/>
      </w:pPr>
      <w:r>
        <w:separator/>
      </w:r>
    </w:p>
  </w:endnote>
  <w:endnote w:type="continuationSeparator" w:id="0">
    <w:p w14:paraId="42565977" w14:textId="77777777" w:rsidR="00522F2A" w:rsidRDefault="00522F2A" w:rsidP="00CA7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8D96" w14:textId="77777777" w:rsidR="00522F2A" w:rsidRDefault="00522F2A" w:rsidP="00CA7F34">
      <w:pPr>
        <w:spacing w:after="0" w:line="240" w:lineRule="auto"/>
      </w:pPr>
      <w:r>
        <w:separator/>
      </w:r>
    </w:p>
  </w:footnote>
  <w:footnote w:type="continuationSeparator" w:id="0">
    <w:p w14:paraId="2133B9FD" w14:textId="77777777" w:rsidR="00522F2A" w:rsidRDefault="00522F2A" w:rsidP="00CA7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5FD1A" w14:textId="5A66C4D0" w:rsidR="00CA7F34" w:rsidRDefault="00CA7F34">
    <w:pPr>
      <w:pStyle w:val="Header"/>
    </w:pPr>
  </w:p>
  <w:p w14:paraId="3D46DE37" w14:textId="77777777" w:rsidR="00CA7F34" w:rsidRDefault="00CA7F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wNzI3tTQyNjayMDNS0lEKTi0uzszPAykwrgUAxSWqtiwAAAA="/>
  </w:docVars>
  <w:rsids>
    <w:rsidRoot w:val="00703A04"/>
    <w:rsid w:val="00007FA5"/>
    <w:rsid w:val="000629F3"/>
    <w:rsid w:val="000D5D35"/>
    <w:rsid w:val="000E2E0F"/>
    <w:rsid w:val="00274C91"/>
    <w:rsid w:val="002A560B"/>
    <w:rsid w:val="004465E6"/>
    <w:rsid w:val="00522F2A"/>
    <w:rsid w:val="005E0D05"/>
    <w:rsid w:val="00703A04"/>
    <w:rsid w:val="00890978"/>
    <w:rsid w:val="009B2CA4"/>
    <w:rsid w:val="009B5E7D"/>
    <w:rsid w:val="00BD2E73"/>
    <w:rsid w:val="00C52698"/>
    <w:rsid w:val="00CA7F34"/>
    <w:rsid w:val="00DA77B1"/>
    <w:rsid w:val="00DB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B691E4F"/>
  <w15:chartTrackingRefBased/>
  <w15:docId w15:val="{19F2EB5E-FA11-4E16-9619-EE8ECC18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F34"/>
  </w:style>
  <w:style w:type="paragraph" w:styleId="Footer">
    <w:name w:val="footer"/>
    <w:basedOn w:val="Normal"/>
    <w:link w:val="FooterChar"/>
    <w:uiPriority w:val="99"/>
    <w:unhideWhenUsed/>
    <w:rsid w:val="00CA7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2022-10-01T06:34:00Z</dcterms:created>
  <dcterms:modified xsi:type="dcterms:W3CDTF">2022-10-01T08:00:00Z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43680ee7a17dd3f01678a70c686aae73dafc0e7254c81a8eb2906da0a97fc06b</vt:lpwstr>
  </property>
</Properties>
</file>