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CA3B4" w14:textId="550A1350" w:rsidR="00477E1A" w:rsidRDefault="00477E1A">
      <w:pPr>
        <w:rPr>
          <w:rtl/>
        </w:rPr>
      </w:pPr>
    </w:p>
    <w:p w14:paraId="7E93C41E" w14:textId="0FBE32F0" w:rsidR="00E0781B" w:rsidRDefault="00E0781B">
      <w:pPr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rtl/>
        </w:rPr>
      </w:pPr>
      <w:r w:rsidRPr="00E0781B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  <w:t xml:space="preserve">Streptomyces sp. </w:t>
      </w:r>
    </w:p>
    <w:p w14:paraId="0F07BECE" w14:textId="542FC5F0" w:rsidR="00E510AD" w:rsidRDefault="00E510AD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KB</w:t>
      </w:r>
      <w:r w:rsidR="007F00B0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SS</w:t>
      </w: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0002</w:t>
      </w:r>
    </w:p>
    <w:p w14:paraId="2DD1EAD6" w14:textId="06915568" w:rsidR="00E510AD" w:rsidRDefault="00E510AD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</w:p>
    <w:p w14:paraId="10862338" w14:textId="08C2AB43" w:rsidR="00F04BE7" w:rsidRPr="00F04BE7" w:rsidRDefault="00F04BE7" w:rsidP="00F04BE7">
      <w:pPr>
        <w:rPr>
          <w:rFonts w:asciiTheme="majorBidi" w:hAnsiTheme="majorBidi" w:cstheme="majorBidi"/>
          <w:i/>
          <w:iCs/>
          <w:sz w:val="24"/>
          <w:szCs w:val="24"/>
        </w:rPr>
      </w:pPr>
      <w:r w:rsidRPr="00F04BE7">
        <w:rPr>
          <w:rFonts w:asciiTheme="majorBidi" w:hAnsiTheme="majorBidi" w:cstheme="majorBidi"/>
          <w:i/>
          <w:iCs/>
          <w:sz w:val="24"/>
          <w:szCs w:val="24"/>
        </w:rPr>
        <w:t>Streptomyces sp. B</w:t>
      </w:r>
      <w:r w:rsidR="00ED398A">
        <w:rPr>
          <w:rFonts w:asciiTheme="majorBidi" w:hAnsiTheme="majorBidi" w:cstheme="majorBidi"/>
          <w:i/>
          <w:iCs/>
          <w:sz w:val="24"/>
          <w:szCs w:val="24"/>
        </w:rPr>
        <w:t>AH</w:t>
      </w:r>
    </w:p>
    <w:p w14:paraId="7066D29B" w14:textId="256C365F" w:rsidR="00F04BE7" w:rsidRDefault="00F04BE7" w:rsidP="00F04BE7">
      <w:pPr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</w:pPr>
      <w:bookmarkStart w:id="0" w:name="_Hlk115511714"/>
      <w:r w:rsidRPr="00F04BE7">
        <w:rPr>
          <w:rFonts w:asciiTheme="majorBidi" w:hAnsiTheme="majorBidi" w:cstheme="majorBidi"/>
          <w:b/>
          <w:bCs/>
          <w:noProof/>
          <w:kern w:val="2"/>
          <w:sz w:val="24"/>
          <w:szCs w:val="24"/>
          <w14:ligatures w14:val="standardContextual"/>
        </w:rPr>
        <w:t xml:space="preserve">Product category:    </w:t>
      </w:r>
      <w:r w:rsidR="00ED398A">
        <w:rPr>
          <w:rFonts w:asciiTheme="majorBidi" w:hAnsiTheme="majorBidi" w:cstheme="majorBidi"/>
          <w:b/>
          <w:bCs/>
          <w:noProof/>
          <w:kern w:val="2"/>
          <w:sz w:val="24"/>
          <w:szCs w:val="24"/>
          <w14:ligatures w14:val="standardContextual"/>
        </w:rPr>
        <w:t xml:space="preserve"> </w:t>
      </w:r>
      <w:r w:rsidRPr="00F04BE7">
        <w:rPr>
          <w:rFonts w:asciiTheme="majorBidi" w:hAnsiTheme="majorBidi" w:cstheme="majorBidi"/>
          <w:b/>
          <w:bCs/>
          <w:noProof/>
          <w:kern w:val="2"/>
          <w:sz w:val="24"/>
          <w:szCs w:val="24"/>
          <w14:ligatures w14:val="standardContextual"/>
        </w:rPr>
        <w:t xml:space="preserve"> </w:t>
      </w:r>
      <w:r w:rsidRPr="00F04BE7"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  <w:t>Bacteria</w:t>
      </w:r>
    </w:p>
    <w:p w14:paraId="35FE76DB" w14:textId="436EA43E" w:rsidR="00F04BE7" w:rsidRPr="00F04BE7" w:rsidRDefault="00F04BE7" w:rsidP="00F04BE7">
      <w:pPr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</w:pPr>
      <w:bookmarkStart w:id="1" w:name="_Hlk115509243"/>
      <w:r w:rsidRPr="00F04BE7">
        <w:rPr>
          <w:rFonts w:asciiTheme="majorBidi" w:hAnsiTheme="majorBidi" w:cstheme="majorBidi"/>
          <w:b/>
          <w:bCs/>
          <w:noProof/>
          <w:kern w:val="2"/>
          <w:sz w:val="24"/>
          <w:szCs w:val="24"/>
          <w14:ligatures w14:val="standardContextual"/>
        </w:rPr>
        <w:t xml:space="preserve">Isolation source:       </w:t>
      </w:r>
      <w:r w:rsidR="00ED398A">
        <w:rPr>
          <w:rFonts w:asciiTheme="majorBidi" w:hAnsiTheme="majorBidi" w:cstheme="majorBidi"/>
          <w:b/>
          <w:bCs/>
          <w:noProof/>
          <w:kern w:val="2"/>
          <w:sz w:val="24"/>
          <w:szCs w:val="24"/>
          <w14:ligatures w14:val="standardContextual"/>
        </w:rPr>
        <w:t xml:space="preserve"> </w:t>
      </w:r>
      <w:r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  <w:t>Soil</w:t>
      </w:r>
    </w:p>
    <w:bookmarkEnd w:id="1"/>
    <w:p w14:paraId="191B88D6" w14:textId="069FAE2D" w:rsidR="00F04BE7" w:rsidRPr="00F04BE7" w:rsidRDefault="00F04BE7" w:rsidP="00F04BE7">
      <w:pPr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</w:pPr>
      <w:r w:rsidRPr="00F04BE7">
        <w:rPr>
          <w:rFonts w:asciiTheme="majorBidi" w:hAnsiTheme="majorBidi" w:cstheme="majorBidi"/>
          <w:b/>
          <w:bCs/>
          <w:noProof/>
          <w:kern w:val="2"/>
          <w:sz w:val="24"/>
          <w:szCs w:val="24"/>
          <w14:ligatures w14:val="standardContextual"/>
        </w:rPr>
        <w:t xml:space="preserve">Product format:        </w:t>
      </w:r>
      <w:r w:rsidR="00ED398A">
        <w:rPr>
          <w:rFonts w:asciiTheme="majorBidi" w:hAnsiTheme="majorBidi" w:cstheme="majorBidi"/>
          <w:b/>
          <w:bCs/>
          <w:noProof/>
          <w:kern w:val="2"/>
          <w:sz w:val="24"/>
          <w:szCs w:val="24"/>
          <w14:ligatures w14:val="standardContextual"/>
        </w:rPr>
        <w:t xml:space="preserve"> </w:t>
      </w:r>
      <w:r w:rsidRPr="00F04BE7"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  <w:t>Freeze-dried</w:t>
      </w:r>
    </w:p>
    <w:p w14:paraId="42243CE3" w14:textId="3D53B5C3" w:rsidR="00F04BE7" w:rsidRPr="00F04BE7" w:rsidRDefault="00F04BE7" w:rsidP="00F04BE7">
      <w:pPr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</w:pPr>
      <w:r w:rsidRPr="005E0D05">
        <w:rPr>
          <w:rFonts w:asciiTheme="majorBidi" w:hAnsiTheme="majorBidi" w:cstheme="majorBidi"/>
          <w:b/>
          <w:bCs/>
          <w:noProof/>
          <w:sz w:val="24"/>
          <w:szCs w:val="24"/>
        </w:rPr>
        <w:t>Growth Conditions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:  </w:t>
      </w:r>
      <w:r w:rsidR="00ED398A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</w:t>
      </w:r>
      <w:r w:rsidRPr="00F04BE7"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  <w:t>Medium: Yeast malt extract</w:t>
      </w:r>
    </w:p>
    <w:p w14:paraId="1BF55730" w14:textId="4F70E1D7" w:rsidR="00F04BE7" w:rsidRDefault="00F04BE7">
      <w:pPr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</w:pPr>
      <w:r>
        <w:rPr>
          <w:rFonts w:asciiTheme="majorBidi" w:hAnsiTheme="majorBidi" w:cstheme="majorBidi"/>
          <w:b/>
          <w:bCs/>
          <w:noProof/>
          <w:kern w:val="2"/>
          <w:sz w:val="24"/>
          <w:szCs w:val="24"/>
          <w14:ligatures w14:val="standardContextual"/>
        </w:rPr>
        <w:t xml:space="preserve">                                    </w:t>
      </w:r>
      <w:r w:rsidR="00ED398A">
        <w:rPr>
          <w:rFonts w:asciiTheme="majorBidi" w:hAnsiTheme="majorBidi" w:cstheme="majorBidi"/>
          <w:b/>
          <w:bCs/>
          <w:noProof/>
          <w:kern w:val="2"/>
          <w:sz w:val="24"/>
          <w:szCs w:val="24"/>
          <w14:ligatures w14:val="standardContextual"/>
        </w:rPr>
        <w:t xml:space="preserve"> </w:t>
      </w:r>
      <w:r w:rsidRPr="00F04BE7"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  <w:t>Temperature: 26° C</w:t>
      </w:r>
    </w:p>
    <w:p w14:paraId="2BD176AA" w14:textId="3894D371" w:rsidR="00B73594" w:rsidRPr="00B73594" w:rsidRDefault="00B73594" w:rsidP="00F04BE7">
      <w:pPr>
        <w:rPr>
          <w:rFonts w:asciiTheme="majorBidi" w:hAnsiTheme="majorBidi" w:cstheme="majorBidi"/>
          <w:b/>
          <w:bCs/>
          <w:noProof/>
          <w:sz w:val="24"/>
          <w:szCs w:val="24"/>
        </w:rPr>
      </w:pPr>
      <w:r w:rsidRPr="00B73594">
        <w:rPr>
          <w:rFonts w:asciiTheme="majorBidi" w:hAnsiTheme="majorBidi" w:cstheme="majorBidi"/>
          <w:b/>
          <w:bCs/>
          <w:noProof/>
          <w:sz w:val="24"/>
          <w:szCs w:val="24"/>
        </w:rPr>
        <w:t>Specific applications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>:</w:t>
      </w:r>
      <w:r w:rsidR="00ED398A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</w:t>
      </w:r>
      <w:r w:rsidRPr="00ED398A"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  <w:t xml:space="preserve">Produces </w:t>
      </w:r>
      <w:r w:rsidR="00ED398A" w:rsidRPr="00ED398A"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  <w:t>Lipase</w:t>
      </w:r>
    </w:p>
    <w:p w14:paraId="46FF5F9B" w14:textId="408063D4" w:rsidR="00F04BE7" w:rsidRPr="00F04BE7" w:rsidRDefault="00F04BE7" w:rsidP="00F04BE7">
      <w:pPr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</w:pPr>
      <w:r w:rsidRPr="00F04BE7">
        <w:rPr>
          <w:rFonts w:asciiTheme="majorBidi" w:hAnsiTheme="majorBidi" w:cstheme="majorBidi"/>
          <w:b/>
          <w:bCs/>
          <w:noProof/>
          <w:kern w:val="2"/>
          <w:sz w:val="24"/>
          <w:szCs w:val="24"/>
          <w14:ligatures w14:val="standardContextual"/>
        </w:rPr>
        <w:t xml:space="preserve">Biosafety Level:        </w:t>
      </w:r>
      <w:r w:rsidR="00ED398A">
        <w:rPr>
          <w:rFonts w:asciiTheme="majorBidi" w:hAnsiTheme="majorBidi" w:cstheme="majorBidi"/>
          <w:b/>
          <w:bCs/>
          <w:noProof/>
          <w:kern w:val="2"/>
          <w:sz w:val="24"/>
          <w:szCs w:val="24"/>
          <w14:ligatures w14:val="standardContextual"/>
        </w:rPr>
        <w:t xml:space="preserve"> </w:t>
      </w:r>
      <w:r w:rsidRPr="00F04BE7">
        <w:rPr>
          <w:rFonts w:asciiTheme="majorBidi" w:hAnsiTheme="majorBidi" w:cstheme="majorBidi"/>
          <w:b/>
          <w:bCs/>
          <w:noProof/>
          <w:kern w:val="2"/>
          <w:sz w:val="24"/>
          <w:szCs w:val="24"/>
          <w14:ligatures w14:val="standardContextual"/>
        </w:rPr>
        <w:t xml:space="preserve"> </w:t>
      </w:r>
      <w:r w:rsidRPr="00F04BE7"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  <w:t>1</w:t>
      </w:r>
    </w:p>
    <w:p w14:paraId="51166B87" w14:textId="4F16E725" w:rsidR="00F04BE7" w:rsidRPr="00F04BE7" w:rsidRDefault="00F04BE7" w:rsidP="00ED398A">
      <w:pPr>
        <w:rPr>
          <w:rFonts w:asciiTheme="majorBidi" w:hAnsiTheme="majorBidi" w:cstheme="majorBidi"/>
          <w:b/>
          <w:bCs/>
          <w:noProof/>
          <w:kern w:val="2"/>
          <w:sz w:val="24"/>
          <w:szCs w:val="24"/>
          <w14:ligatures w14:val="standardContextual"/>
        </w:rPr>
      </w:pPr>
      <w:r w:rsidRPr="00F04BE7">
        <w:rPr>
          <w:rFonts w:asciiTheme="majorBidi" w:hAnsiTheme="majorBidi" w:cstheme="majorBidi"/>
          <w:b/>
          <w:bCs/>
          <w:noProof/>
          <w:kern w:val="2"/>
          <w:sz w:val="24"/>
          <w:szCs w:val="24"/>
          <w14:ligatures w14:val="standardContextual"/>
        </w:rPr>
        <w:t xml:space="preserve">Extremophile:          </w:t>
      </w:r>
      <w:r w:rsidR="00ED398A">
        <w:rPr>
          <w:rFonts w:asciiTheme="majorBidi" w:hAnsiTheme="majorBidi" w:cstheme="majorBidi"/>
          <w:b/>
          <w:bCs/>
          <w:noProof/>
          <w:kern w:val="2"/>
          <w:sz w:val="24"/>
          <w:szCs w:val="24"/>
          <w14:ligatures w14:val="standardContextual"/>
        </w:rPr>
        <w:t xml:space="preserve">  </w:t>
      </w:r>
      <w:r w:rsidRPr="00F04BE7">
        <w:rPr>
          <w:rFonts w:asciiTheme="majorBidi" w:hAnsiTheme="majorBidi" w:cstheme="majorBidi"/>
          <w:b/>
          <w:bCs/>
          <w:noProof/>
          <w:kern w:val="2"/>
          <w:sz w:val="24"/>
          <w:szCs w:val="24"/>
          <w14:ligatures w14:val="standardContextual"/>
        </w:rPr>
        <w:t xml:space="preserve"> </w:t>
      </w:r>
      <w:r w:rsidRPr="00F04BE7"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  <w:t>Halophile</w:t>
      </w:r>
    </w:p>
    <w:bookmarkEnd w:id="0"/>
    <w:p w14:paraId="1A79A017" w14:textId="77777777" w:rsidR="00F04BE7" w:rsidRPr="00F04BE7" w:rsidRDefault="00F04BE7">
      <w:pPr>
        <w:rPr>
          <w:rFonts w:asciiTheme="majorBidi" w:hAnsiTheme="majorBidi" w:cstheme="majorBidi"/>
          <w:b/>
          <w:bCs/>
          <w:noProof/>
          <w:kern w:val="2"/>
          <w:sz w:val="24"/>
          <w:szCs w:val="24"/>
          <w14:ligatures w14:val="standardContextual"/>
        </w:rPr>
      </w:pPr>
    </w:p>
    <w:sectPr w:rsidR="00F04BE7" w:rsidRPr="00F04BE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DFBDC" w14:textId="77777777" w:rsidR="00587BD0" w:rsidRDefault="00587BD0" w:rsidP="00E0781B">
      <w:pPr>
        <w:spacing w:after="0" w:line="240" w:lineRule="auto"/>
      </w:pPr>
      <w:r>
        <w:separator/>
      </w:r>
    </w:p>
  </w:endnote>
  <w:endnote w:type="continuationSeparator" w:id="0">
    <w:p w14:paraId="636D2875" w14:textId="77777777" w:rsidR="00587BD0" w:rsidRDefault="00587BD0" w:rsidP="00E07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C1558" w14:textId="77777777" w:rsidR="00587BD0" w:rsidRDefault="00587BD0" w:rsidP="00E0781B">
      <w:pPr>
        <w:spacing w:after="0" w:line="240" w:lineRule="auto"/>
      </w:pPr>
      <w:r>
        <w:separator/>
      </w:r>
    </w:p>
  </w:footnote>
  <w:footnote w:type="continuationSeparator" w:id="0">
    <w:p w14:paraId="7F94CA87" w14:textId="77777777" w:rsidR="00587BD0" w:rsidRDefault="00587BD0" w:rsidP="00E078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F64D8" w14:textId="7DE6086B" w:rsidR="00E0781B" w:rsidRDefault="00E0781B">
    <w:pPr>
      <w:pStyle w:val="Header"/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CDDF2F1" wp14:editId="24A8BBB0">
              <wp:simplePos x="0" y="0"/>
              <wp:positionH relativeFrom="column">
                <wp:posOffset>2190750</wp:posOffset>
              </wp:positionH>
              <wp:positionV relativeFrom="paragraph">
                <wp:posOffset>-276225</wp:posOffset>
              </wp:positionV>
              <wp:extent cx="3581400" cy="657225"/>
              <wp:effectExtent l="0" t="0" r="19050" b="285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81400" cy="65722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ED27137" w14:textId="3DC631FB" w:rsidR="00E0781B" w:rsidRPr="00E0781B" w:rsidRDefault="00E0781B" w:rsidP="00E0781B">
                          <w:pPr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E0781B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بانک سلولی ارگانیسم های سختدوست و مولد</w:t>
                          </w:r>
                        </w:p>
                        <w:p w14:paraId="77783735" w14:textId="3DCBCD4B" w:rsidR="00E0781B" w:rsidRPr="00E0781B" w:rsidRDefault="00E0781B" w:rsidP="00E0781B">
                          <w:pPr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lang w:bidi="fa-IR"/>
                            </w:rPr>
                          </w:pPr>
                          <w:r w:rsidRPr="00E0781B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دانشگاه علوم پزشکی کرمان</w:t>
                          </w:r>
                        </w:p>
                        <w:p w14:paraId="5029BEB9" w14:textId="77777777" w:rsidR="00E0781B" w:rsidRDefault="00E0781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DDF2F1" id="Rectangle 1" o:spid="_x0000_s1026" style="position:absolute;margin-left:172.5pt;margin-top:-21.75pt;width:282pt;height:5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" fillcolor="white [3212]" strokecolor="white [3212]" strokeweight="1pt">
              <v:textbox>
                <w:txbxContent>
                  <w:p w14:paraId="7ED27137" w14:textId="3DC631FB" w:rsidR="00E0781B" w:rsidRPr="00E0781B" w:rsidRDefault="00E0781B" w:rsidP="00E0781B">
                    <w:pPr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</w:pPr>
                    <w:r w:rsidRPr="00E0781B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بانک سلولی ارگانیسم های سختدوست و مولد</w:t>
                    </w:r>
                  </w:p>
                  <w:p w14:paraId="77783735" w14:textId="3DCBCD4B" w:rsidR="00E0781B" w:rsidRPr="00E0781B" w:rsidRDefault="00E0781B" w:rsidP="00E0781B">
                    <w:pPr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24"/>
                        <w:szCs w:val="24"/>
                        <w:lang w:bidi="fa-IR"/>
                      </w:rPr>
                    </w:pPr>
                    <w:r w:rsidRPr="00E0781B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دانشگاه علوم پزشکی کرمان</w:t>
                    </w:r>
                  </w:p>
                  <w:p w14:paraId="5029BEB9" w14:textId="77777777" w:rsidR="00E0781B" w:rsidRDefault="00E0781B"/>
                </w:txbxContent>
              </v:textbox>
            </v:rect>
          </w:pict>
        </mc:Fallback>
      </mc:AlternateContent>
    </w:r>
    <w:r>
      <w:rPr>
        <w:noProof/>
        <w:lang w:bidi="fa-IR"/>
      </w:rPr>
      <w:drawing>
        <wp:anchor distT="0" distB="0" distL="114300" distR="114300" simplePos="0" relativeHeight="251659264" behindDoc="0" locked="0" layoutInCell="1" allowOverlap="1" wp14:anchorId="09083554" wp14:editId="145FEC4F">
          <wp:simplePos x="0" y="0"/>
          <wp:positionH relativeFrom="margin">
            <wp:posOffset>5600700</wp:posOffset>
          </wp:positionH>
          <wp:positionV relativeFrom="topMargin">
            <wp:align>bottom</wp:align>
          </wp:positionV>
          <wp:extent cx="1152525" cy="835025"/>
          <wp:effectExtent l="0" t="0" r="0" b="3175"/>
          <wp:wrapSquare wrapText="bothSides"/>
          <wp:docPr id="2" name="Picture 2" descr="بانک سلولی ارگانیسم های سختدوست و مولد&#10;              دانشگاه علوم پزشکی کرمان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بانک سلولی ارگانیسم های سختدوست و مولد&#10;              دانشگاه علوم پزشکی کرمان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835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B17A8F5" w14:textId="77777777" w:rsidR="00E0781B" w:rsidRDefault="00E078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QwNzE2NjIzsTA3MjBR0lEKTi0uzszPAykwqQUAi1VQSiwAAAA="/>
  </w:docVars>
  <w:rsids>
    <w:rsidRoot w:val="00E0781B"/>
    <w:rsid w:val="00472854"/>
    <w:rsid w:val="00477E1A"/>
    <w:rsid w:val="00587BD0"/>
    <w:rsid w:val="00661269"/>
    <w:rsid w:val="007F00B0"/>
    <w:rsid w:val="0096667A"/>
    <w:rsid w:val="009A108A"/>
    <w:rsid w:val="00B73594"/>
    <w:rsid w:val="00B82085"/>
    <w:rsid w:val="00E0781B"/>
    <w:rsid w:val="00E50E91"/>
    <w:rsid w:val="00E510AD"/>
    <w:rsid w:val="00E96E8E"/>
    <w:rsid w:val="00ED398A"/>
    <w:rsid w:val="00F0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06E240B5"/>
  <w15:chartTrackingRefBased/>
  <w15:docId w15:val="{706F4EB6-88FD-4F09-BC2A-034E952C6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78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81B"/>
  </w:style>
  <w:style w:type="paragraph" w:styleId="Footer">
    <w:name w:val="footer"/>
    <w:basedOn w:val="Normal"/>
    <w:link w:val="FooterChar"/>
    <w:uiPriority w:val="99"/>
    <w:unhideWhenUsed/>
    <w:rsid w:val="00E078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8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2022-10-01T05:05:00Z</dcterms:created>
  <dcterms:modified xsi:type="dcterms:W3CDTF">2022-10-10T05:19:00Z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d7be457e-534d-4f13-a9ae-4113b48b67df</vt:lpwstr>
  </property>
</Properties>
</file>